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CE61" w14:textId="2BA341A9" w:rsidR="00B66B51" w:rsidRPr="009F5FAE" w:rsidRDefault="009F5FAE" w:rsidP="008C7B38">
      <w:pPr>
        <w:spacing w:line="360" w:lineRule="auto"/>
        <w:rPr>
          <w:rFonts w:ascii="Calibri" w:hAnsi="Calibri" w:cs="Tahoma"/>
          <w:b/>
          <w:bCs/>
          <w:color w:val="212121"/>
          <w:sz w:val="32"/>
          <w:szCs w:val="32"/>
          <w:lang w:eastAsia="es-ES_tradnl"/>
        </w:rPr>
      </w:pPr>
      <w:bookmarkStart w:id="0" w:name="_GoBack"/>
      <w:bookmarkEnd w:id="0"/>
      <w:r w:rsidRPr="009F5FAE">
        <w:rPr>
          <w:rFonts w:ascii="Calibri" w:hAnsi="Calibri" w:cs="Tahoma"/>
          <w:b/>
          <w:bCs/>
          <w:color w:val="212121"/>
          <w:sz w:val="32"/>
          <w:szCs w:val="32"/>
          <w:lang w:eastAsia="es-ES_tradnl"/>
        </w:rPr>
        <w:t>Congress President</w:t>
      </w:r>
      <w:r>
        <w:rPr>
          <w:rFonts w:ascii="Calibri" w:hAnsi="Calibri" w:cs="Tahoma"/>
          <w:b/>
          <w:bCs/>
          <w:color w:val="212121"/>
          <w:sz w:val="32"/>
          <w:szCs w:val="32"/>
          <w:lang w:eastAsia="es-ES_tradnl"/>
        </w:rPr>
        <w:t xml:space="preserve"> Of The Ifea Wec 2022, </w:t>
      </w:r>
      <w:r w:rsidRPr="009F5FAE">
        <w:rPr>
          <w:rFonts w:ascii="Calibri" w:hAnsi="Calibri" w:cs="Tahoma"/>
          <w:b/>
          <w:bCs/>
          <w:color w:val="212121"/>
          <w:sz w:val="32"/>
          <w:szCs w:val="32"/>
          <w:lang w:eastAsia="es-ES_tradnl"/>
        </w:rPr>
        <w:t>Buenos Aires</w:t>
      </w:r>
    </w:p>
    <w:p w14:paraId="57C7B02D" w14:textId="5274205A" w:rsidR="00D33B73" w:rsidRPr="009F5FAE" w:rsidRDefault="0033720E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32"/>
          <w:szCs w:val="32"/>
          <w:lang w:eastAsia="es-ES_tradnl"/>
        </w:rPr>
      </w:pPr>
      <w:r w:rsidRPr="009F5FAE">
        <w:rPr>
          <w:rFonts w:ascii="Calibri" w:hAnsi="Calibri" w:cs="Tahoma"/>
          <w:color w:val="212121"/>
          <w:sz w:val="32"/>
          <w:szCs w:val="32"/>
          <w:lang w:eastAsia="es-ES_tradnl"/>
        </w:rPr>
        <w:t xml:space="preserve">Prof. Dr. </w:t>
      </w:r>
      <w:r w:rsidR="00D33B73" w:rsidRPr="009F5FAE">
        <w:rPr>
          <w:rFonts w:ascii="Calibri" w:hAnsi="Calibri" w:cs="Tahoma"/>
          <w:color w:val="212121"/>
          <w:sz w:val="32"/>
          <w:szCs w:val="32"/>
          <w:lang w:eastAsia="es-ES_tradnl"/>
        </w:rPr>
        <w:t>Liliana Artaza</w:t>
      </w:r>
    </w:p>
    <w:p w14:paraId="5B958137" w14:textId="1C51BD48" w:rsidR="00BA27A3" w:rsidRPr="009F5FAE" w:rsidRDefault="00BA27A3" w:rsidP="008C7B38">
      <w:pPr>
        <w:spacing w:line="360" w:lineRule="auto"/>
        <w:rPr>
          <w:rFonts w:ascii="Calibri" w:hAnsi="Calibri" w:cs="Tahoma"/>
          <w:b/>
          <w:color w:val="212121"/>
          <w:sz w:val="32"/>
          <w:szCs w:val="32"/>
          <w:lang w:eastAsia="es-ES_tradnl"/>
        </w:rPr>
      </w:pPr>
      <w:r w:rsidRPr="009F5FAE">
        <w:rPr>
          <w:rFonts w:ascii="Calibri" w:hAnsi="Calibri" w:cs="Tahoma"/>
          <w:b/>
          <w:color w:val="212121"/>
          <w:sz w:val="32"/>
          <w:szCs w:val="32"/>
          <w:lang w:eastAsia="es-ES_tradnl"/>
        </w:rPr>
        <w:t>Organizing Chairman</w:t>
      </w:r>
    </w:p>
    <w:p w14:paraId="118AFE7D" w14:textId="3BD09CE9" w:rsidR="00BA27A3" w:rsidRPr="009F5FAE" w:rsidRDefault="00BA27A3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32"/>
          <w:szCs w:val="32"/>
          <w:lang w:eastAsia="es-ES_tradnl"/>
        </w:rPr>
      </w:pPr>
      <w:r w:rsidRPr="009F5FAE">
        <w:rPr>
          <w:rFonts w:ascii="Calibri" w:hAnsi="Calibri" w:cs="Tahoma"/>
          <w:color w:val="212121"/>
          <w:sz w:val="32"/>
          <w:szCs w:val="32"/>
          <w:lang w:eastAsia="es-ES_tradnl"/>
        </w:rPr>
        <w:t>Dr. Jorge Basilaki</w:t>
      </w:r>
    </w:p>
    <w:p w14:paraId="07B27DDD" w14:textId="659332BE" w:rsidR="00BA27A3" w:rsidRPr="009F5FAE" w:rsidRDefault="00BA27A3" w:rsidP="008C7B38">
      <w:pPr>
        <w:spacing w:line="360" w:lineRule="auto"/>
        <w:rPr>
          <w:rFonts w:ascii="Calibri" w:hAnsi="Calibri" w:cs="Tahoma"/>
          <w:b/>
          <w:color w:val="212121"/>
          <w:sz w:val="32"/>
          <w:szCs w:val="32"/>
          <w:lang w:eastAsia="es-ES_tradnl"/>
        </w:rPr>
      </w:pPr>
      <w:r w:rsidRPr="009F5FAE">
        <w:rPr>
          <w:rFonts w:ascii="Calibri" w:hAnsi="Calibri" w:cs="Tahoma"/>
          <w:b/>
          <w:color w:val="212121"/>
          <w:sz w:val="32"/>
          <w:szCs w:val="32"/>
          <w:lang w:eastAsia="es-ES_tradnl"/>
        </w:rPr>
        <w:t>Congress Organizing Secretary</w:t>
      </w:r>
    </w:p>
    <w:p w14:paraId="5B0E8A59" w14:textId="4D205D14" w:rsidR="00BA27A3" w:rsidRPr="009F5FAE" w:rsidRDefault="00BA27A3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32"/>
          <w:szCs w:val="32"/>
          <w:lang w:eastAsia="es-ES_tradnl"/>
        </w:rPr>
      </w:pPr>
      <w:r w:rsidRPr="009F5FAE">
        <w:rPr>
          <w:rFonts w:ascii="Calibri" w:hAnsi="Calibri" w:cs="Tahoma"/>
          <w:color w:val="212121"/>
          <w:sz w:val="32"/>
          <w:szCs w:val="32"/>
          <w:lang w:eastAsia="es-ES_tradnl"/>
        </w:rPr>
        <w:t>Dr. Laura Severino</w:t>
      </w:r>
    </w:p>
    <w:p w14:paraId="3930139F" w14:textId="77777777" w:rsidR="00BE7F5F" w:rsidRDefault="00BE7F5F" w:rsidP="008C7B38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eastAsia="es-ES_tradnl"/>
        </w:rPr>
      </w:pPr>
    </w:p>
    <w:p w14:paraId="09C933B7" w14:textId="652E34B1" w:rsidR="00BA27A3" w:rsidRDefault="00BA27A3" w:rsidP="008C7B38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eastAsia="es-ES_tradnl"/>
        </w:rPr>
      </w:pPr>
      <w:r w:rsidRPr="00BA27A3">
        <w:rPr>
          <w:rFonts w:ascii="Calibri" w:hAnsi="Calibri" w:cs="Tahoma"/>
          <w:b/>
          <w:color w:val="212121"/>
          <w:sz w:val="28"/>
          <w:szCs w:val="28"/>
          <w:lang w:eastAsia="es-ES_tradnl"/>
        </w:rPr>
        <w:t>Treasurers</w:t>
      </w:r>
    </w:p>
    <w:p w14:paraId="7F7DA366" w14:textId="6D9F9836" w:rsidR="00BA27A3" w:rsidRPr="009103D8" w:rsidRDefault="00BA27A3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>Dr. Gustavo Lopreite</w:t>
      </w:r>
    </w:p>
    <w:p w14:paraId="11F26D14" w14:textId="654E315C" w:rsidR="00BA27A3" w:rsidRPr="009103D8" w:rsidRDefault="008B4F10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 xml:space="preserve">Prof. </w:t>
      </w:r>
      <w:r w:rsidR="00BA27A3"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 xml:space="preserve">Dr. </w:t>
      </w:r>
      <w:r w:rsidR="0079149E"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>Claudio Boiero</w:t>
      </w:r>
    </w:p>
    <w:p w14:paraId="56B6AE93" w14:textId="41994854" w:rsidR="00BC6127" w:rsidRPr="009103D8" w:rsidRDefault="00BC6127" w:rsidP="009103D8">
      <w:pPr>
        <w:pStyle w:val="Paragraphedeliste"/>
        <w:numPr>
          <w:ilvl w:val="0"/>
          <w:numId w:val="7"/>
        </w:numPr>
        <w:spacing w:line="360" w:lineRule="auto"/>
        <w:rPr>
          <w:rFonts w:ascii="Calibri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 xml:space="preserve">Dr. </w:t>
      </w: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Ana Laura Resa</w:t>
      </w:r>
    </w:p>
    <w:p w14:paraId="046D8F3F" w14:textId="77777777" w:rsidR="00BE7F5F" w:rsidRDefault="00BE7F5F" w:rsidP="008C7B38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eastAsia="es-ES_tradnl"/>
        </w:rPr>
      </w:pPr>
    </w:p>
    <w:p w14:paraId="22BE9753" w14:textId="2E8B56D0" w:rsidR="00D33B73" w:rsidRPr="0079149E" w:rsidRDefault="0079149E" w:rsidP="008C7B38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79149E">
        <w:rPr>
          <w:rFonts w:ascii="Calibri" w:hAnsi="Calibri" w:cs="Tahoma"/>
          <w:b/>
          <w:color w:val="212121"/>
          <w:sz w:val="28"/>
          <w:szCs w:val="28"/>
          <w:lang w:eastAsia="es-ES_tradnl"/>
        </w:rPr>
        <w:t>Congress Associate Secretaries</w:t>
      </w:r>
    </w:p>
    <w:p w14:paraId="4270D6EB" w14:textId="77777777" w:rsidR="0079149E" w:rsidRPr="009103D8" w:rsidRDefault="00B66B51" w:rsidP="009103D8">
      <w:pPr>
        <w:pStyle w:val="Paragraphedeliste"/>
        <w:numPr>
          <w:ilvl w:val="0"/>
          <w:numId w:val="8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Marisa R</w:t>
      </w:r>
      <w:r w:rsidR="0079149E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occa</w:t>
      </w:r>
    </w:p>
    <w:p w14:paraId="19E0D67D" w14:textId="1AF220F0" w:rsidR="0079149E" w:rsidRPr="009103D8" w:rsidRDefault="0033720E" w:rsidP="009103D8">
      <w:pPr>
        <w:pStyle w:val="Paragraphedeliste"/>
        <w:numPr>
          <w:ilvl w:val="0"/>
          <w:numId w:val="8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Prof. Dr. </w:t>
      </w:r>
      <w:r w:rsidR="00D33B73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Alejandra Ro</w:t>
      </w:r>
      <w:r w:rsidR="0079149E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mero</w:t>
      </w:r>
    </w:p>
    <w:p w14:paraId="36DB5C53" w14:textId="77777777" w:rsidR="009103D8" w:rsidRPr="009103D8" w:rsidRDefault="0033720E" w:rsidP="009103D8">
      <w:pPr>
        <w:pStyle w:val="Paragraphedeliste"/>
        <w:numPr>
          <w:ilvl w:val="0"/>
          <w:numId w:val="8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Dr. </w:t>
      </w:r>
      <w:r w:rsidR="00202A0D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Camila Diaz Pizarello</w:t>
      </w:r>
    </w:p>
    <w:p w14:paraId="7A1D22D3" w14:textId="77777777" w:rsidR="00BE7F5F" w:rsidRDefault="00BE7F5F" w:rsidP="008C7B38">
      <w:pPr>
        <w:spacing w:line="360" w:lineRule="auto"/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</w:pPr>
    </w:p>
    <w:p w14:paraId="438638B4" w14:textId="6D545560" w:rsidR="00D33B73" w:rsidRPr="008C7B38" w:rsidRDefault="0079149E" w:rsidP="008C7B38">
      <w:pPr>
        <w:spacing w:line="360" w:lineRule="auto"/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</w:pPr>
      <w:r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>Internation</w:t>
      </w:r>
      <w:r w:rsidR="007575E7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>al</w:t>
      </w:r>
      <w:r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 xml:space="preserve"> Relations Committee</w:t>
      </w:r>
      <w:r w:rsidRPr="008C7B38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>:</w:t>
      </w:r>
    </w:p>
    <w:p w14:paraId="1C8333A9" w14:textId="77777777" w:rsidR="009103D8" w:rsidRDefault="0079149E" w:rsidP="0079149E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D1073A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Convenor:</w:t>
      </w:r>
      <w:r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 </w:t>
      </w:r>
    </w:p>
    <w:p w14:paraId="18BC0A95" w14:textId="7061A7F1" w:rsidR="00D33B73" w:rsidRPr="009103D8" w:rsidRDefault="0033720E" w:rsidP="009103D8">
      <w:pPr>
        <w:pStyle w:val="Paragraphedeliste"/>
        <w:numPr>
          <w:ilvl w:val="0"/>
          <w:numId w:val="9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Prof. Dr. Manoel </w:t>
      </w:r>
      <w:r w:rsidR="00D33B73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Lima Machado</w:t>
      </w:r>
      <w:r w:rsidR="0079149E"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, Brasil </w:t>
      </w:r>
    </w:p>
    <w:p w14:paraId="6D74C8AD" w14:textId="77777777" w:rsidR="009103D8" w:rsidRDefault="0079149E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eastAsia="es-ES_tradnl"/>
        </w:rPr>
      </w:pPr>
      <w:r w:rsidRPr="00D1073A">
        <w:rPr>
          <w:rFonts w:ascii="Calibri" w:hAnsi="Calibri" w:cs="Tahoma"/>
          <w:b/>
          <w:color w:val="212121"/>
          <w:sz w:val="28"/>
          <w:szCs w:val="28"/>
          <w:lang w:eastAsia="es-ES_tradnl"/>
        </w:rPr>
        <w:t>Co-Convenors:</w:t>
      </w:r>
    </w:p>
    <w:p w14:paraId="3B23F9B8" w14:textId="67635882" w:rsidR="00202A0D" w:rsidRPr="009103D8" w:rsidRDefault="007879D6" w:rsidP="009103D8">
      <w:pPr>
        <w:pStyle w:val="Paragraphedeliste"/>
        <w:numPr>
          <w:ilvl w:val="0"/>
          <w:numId w:val="9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 xml:space="preserve">Dr. </w:t>
      </w:r>
      <w:r w:rsidR="0033720E"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 xml:space="preserve"> </w:t>
      </w:r>
      <w:r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>Eugenio Henry</w:t>
      </w:r>
      <w:r w:rsidR="00F35018" w:rsidRPr="009103D8">
        <w:rPr>
          <w:rFonts w:ascii="Calibri" w:hAnsi="Calibri" w:cs="Tahoma"/>
          <w:color w:val="212121"/>
          <w:sz w:val="28"/>
          <w:szCs w:val="28"/>
          <w:lang w:eastAsia="es-ES_tradnl"/>
        </w:rPr>
        <w:t>, Argentina</w:t>
      </w:r>
    </w:p>
    <w:p w14:paraId="39D7D484" w14:textId="694D1840" w:rsidR="00D33B73" w:rsidRPr="009103D8" w:rsidRDefault="009103D8" w:rsidP="009103D8">
      <w:pPr>
        <w:pStyle w:val="Paragraphedeliste"/>
        <w:numPr>
          <w:ilvl w:val="0"/>
          <w:numId w:val="9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</w:t>
      </w:r>
      <w:r w:rsidR="00D1073A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 xml:space="preserve"> Verónica Viñuela V</w:t>
      </w:r>
      <w:r w:rsidR="0079149E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allina, Chile</w:t>
      </w:r>
    </w:p>
    <w:p w14:paraId="29F33EF1" w14:textId="25F0E73F" w:rsidR="0079149E" w:rsidRPr="009103D8" w:rsidRDefault="009103D8" w:rsidP="009103D8">
      <w:pPr>
        <w:pStyle w:val="Paragraphedeliste"/>
        <w:numPr>
          <w:ilvl w:val="0"/>
          <w:numId w:val="9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color w:val="212121"/>
          <w:sz w:val="28"/>
          <w:szCs w:val="28"/>
          <w:lang w:val="en-GB" w:eastAsia="es-ES_tradnl"/>
        </w:rPr>
        <w:t>Dr</w:t>
      </w:r>
      <w:r w:rsidR="0079149E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. Diana Alzate, Colombia</w:t>
      </w:r>
    </w:p>
    <w:p w14:paraId="06BAA638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41875376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1FB14357" w14:textId="77777777" w:rsidR="00E4490C" w:rsidRDefault="00E4490C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4005FC3A" w14:textId="552A1DC0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Reception Committee</w:t>
      </w:r>
    </w:p>
    <w:p w14:paraId="40AA0261" w14:textId="6BE23ED0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Convenor:</w:t>
      </w:r>
    </w:p>
    <w:p w14:paraId="6190AA58" w14:textId="77777777" w:rsidR="00EB14BF" w:rsidRPr="002C2B63" w:rsidRDefault="00EB14BF" w:rsidP="00EB14BF">
      <w:pPr>
        <w:pStyle w:val="Paragraphedeliste"/>
        <w:numPr>
          <w:ilvl w:val="0"/>
          <w:numId w:val="12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Mariana Ballachino</w:t>
      </w:r>
    </w:p>
    <w:p w14:paraId="13AEE098" w14:textId="77777777" w:rsidR="00EB14BF" w:rsidRPr="00EB14BF" w:rsidRDefault="00EB14BF" w:rsidP="00EB14BF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EB14BF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Co-Convenors:</w:t>
      </w:r>
    </w:p>
    <w:p w14:paraId="41C2DE98" w14:textId="78E79199" w:rsidR="00EB14BF" w:rsidRPr="00EB14BF" w:rsidRDefault="00EB14BF" w:rsidP="00EB14BF">
      <w:pPr>
        <w:pStyle w:val="Paragraphedeliste"/>
        <w:numPr>
          <w:ilvl w:val="0"/>
          <w:numId w:val="12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EB14BF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Dr.Sofía Vidal</w:t>
      </w:r>
    </w:p>
    <w:p w14:paraId="66C980B5" w14:textId="5B5B8FC5" w:rsidR="00EB14BF" w:rsidRPr="00EB14BF" w:rsidRDefault="00EB14BF" w:rsidP="00EB14BF">
      <w:pPr>
        <w:pStyle w:val="Paragraphedeliste"/>
        <w:numPr>
          <w:ilvl w:val="0"/>
          <w:numId w:val="12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EB14BF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Virginia Caplan</w:t>
      </w:r>
    </w:p>
    <w:p w14:paraId="7E1C323E" w14:textId="77777777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1BAA8AF3" w14:textId="77777777" w:rsidR="00055FD1" w:rsidRDefault="0079149E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055FD1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Sponsor</w:t>
      </w:r>
      <w:r w:rsidR="00055FD1" w:rsidRPr="00055FD1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ship and Exhibition Committee</w:t>
      </w:r>
    </w:p>
    <w:p w14:paraId="25E4107D" w14:textId="77777777" w:rsidR="009103D8" w:rsidRDefault="00055FD1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Convenor: </w:t>
      </w:r>
    </w:p>
    <w:p w14:paraId="302B2138" w14:textId="39595E05" w:rsidR="00D1073A" w:rsidRDefault="00D1073A" w:rsidP="009103D8">
      <w:pPr>
        <w:pStyle w:val="Paragraphedeliste"/>
        <w:numPr>
          <w:ilvl w:val="0"/>
          <w:numId w:val="10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 xml:space="preserve">Dr. </w:t>
      </w:r>
      <w:r w:rsidR="00055FD1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Ricardo Porttigliatti</w:t>
      </w:r>
    </w:p>
    <w:p w14:paraId="3E08EBD5" w14:textId="3C61892F" w:rsidR="009103D8" w:rsidRPr="009103D8" w:rsidRDefault="009103D8" w:rsidP="009103D8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Co-Convenors</w:t>
      </w: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:</w:t>
      </w:r>
    </w:p>
    <w:p w14:paraId="15167238" w14:textId="3BEC1261" w:rsidR="00D1073A" w:rsidRPr="009103D8" w:rsidRDefault="00D1073A" w:rsidP="009103D8">
      <w:pPr>
        <w:pStyle w:val="Paragraphedeliste"/>
        <w:numPr>
          <w:ilvl w:val="0"/>
          <w:numId w:val="10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 xml:space="preserve">Dr. </w:t>
      </w:r>
      <w:r w:rsidR="00BC6127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Alejandro Jaime</w:t>
      </w:r>
    </w:p>
    <w:p w14:paraId="003AEFDE" w14:textId="4B85691F" w:rsidR="00553833" w:rsidRPr="009103D8" w:rsidRDefault="00553833" w:rsidP="009103D8">
      <w:pPr>
        <w:pStyle w:val="Paragraphedeliste"/>
        <w:numPr>
          <w:ilvl w:val="0"/>
          <w:numId w:val="10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 Jorge Alberdi</w:t>
      </w:r>
    </w:p>
    <w:p w14:paraId="2FDFD6C0" w14:textId="5FC70127" w:rsidR="00D1073A" w:rsidRPr="009103D8" w:rsidRDefault="00D1073A" w:rsidP="009103D8">
      <w:pPr>
        <w:pStyle w:val="Paragraphedeliste"/>
        <w:numPr>
          <w:ilvl w:val="0"/>
          <w:numId w:val="10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Santiago Dinatale</w:t>
      </w:r>
    </w:p>
    <w:p w14:paraId="0267668F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2FBA9FAB" w14:textId="1401D718" w:rsidR="006F5499" w:rsidRPr="00BE7F5F" w:rsidRDefault="001F3F49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Website and </w:t>
      </w:r>
      <w:r w:rsidR="006F5499" w:rsidRPr="00BE7F5F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Promotion Committee</w:t>
      </w:r>
    </w:p>
    <w:p w14:paraId="71413C0A" w14:textId="77777777" w:rsidR="009103D8" w:rsidRPr="00D83B15" w:rsidRDefault="006F5499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D83B15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Convenor: </w:t>
      </w:r>
    </w:p>
    <w:p w14:paraId="258C2390" w14:textId="6EA94264" w:rsidR="006F5499" w:rsidRPr="009103D8" w:rsidRDefault="00BE7F5F" w:rsidP="009103D8">
      <w:pPr>
        <w:pStyle w:val="Paragraphedeliste"/>
        <w:numPr>
          <w:ilvl w:val="0"/>
          <w:numId w:val="11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 xml:space="preserve">Dr. </w:t>
      </w:r>
      <w:r w:rsidR="006F5499"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Pablo Ensinas</w:t>
      </w:r>
    </w:p>
    <w:p w14:paraId="30221809" w14:textId="77777777" w:rsidR="009103D8" w:rsidRDefault="006F5499" w:rsidP="00CD5863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BE7F5F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Co-Convenors:</w:t>
      </w:r>
    </w:p>
    <w:p w14:paraId="0C02A291" w14:textId="596CCB5E" w:rsidR="00D02271" w:rsidRPr="009103D8" w:rsidRDefault="00D02271" w:rsidP="009103D8">
      <w:pPr>
        <w:pStyle w:val="Paragraphedeliste"/>
        <w:numPr>
          <w:ilvl w:val="0"/>
          <w:numId w:val="11"/>
        </w:num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Emilio Manzur</w:t>
      </w:r>
    </w:p>
    <w:p w14:paraId="0E4EB872" w14:textId="666057A8" w:rsidR="00CD5863" w:rsidRPr="009103D8" w:rsidRDefault="00CD5863" w:rsidP="009103D8">
      <w:pPr>
        <w:pStyle w:val="Paragraphedeliste"/>
        <w:numPr>
          <w:ilvl w:val="0"/>
          <w:numId w:val="11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Rosa Sabate</w:t>
      </w:r>
    </w:p>
    <w:p w14:paraId="3EBD325F" w14:textId="3D9C2562" w:rsidR="008058C2" w:rsidRPr="009103D8" w:rsidRDefault="008058C2" w:rsidP="009103D8">
      <w:pPr>
        <w:pStyle w:val="Paragraphedeliste"/>
        <w:numPr>
          <w:ilvl w:val="0"/>
          <w:numId w:val="11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Sergio Rosler</w:t>
      </w:r>
    </w:p>
    <w:p w14:paraId="171DA908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1AC07447" w14:textId="77777777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64399617" w14:textId="77777777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103FE971" w14:textId="77777777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7EEB5BE7" w14:textId="77777777" w:rsidR="00EB14BF" w:rsidRDefault="00EB14B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67EA6887" w14:textId="1FE3A9B9" w:rsidR="00BE7F5F" w:rsidRDefault="00BE7F5F" w:rsidP="0079149E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BE7F5F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Social Program Committee</w:t>
      </w:r>
    </w:p>
    <w:p w14:paraId="75C07993" w14:textId="77777777" w:rsidR="00546725" w:rsidRDefault="00BE7F5F" w:rsidP="00546725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546725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Convenor:</w:t>
      </w:r>
      <w:r w:rsidR="00546725" w:rsidRPr="00546725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 </w:t>
      </w:r>
    </w:p>
    <w:p w14:paraId="606D5E49" w14:textId="77777777" w:rsidR="00546725" w:rsidRDefault="00546725" w:rsidP="00546725">
      <w:pPr>
        <w:pStyle w:val="Paragraphedeliste"/>
        <w:numPr>
          <w:ilvl w:val="0"/>
          <w:numId w:val="19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9103D8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Nancy Marches</w:t>
      </w:r>
      <w:r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i</w:t>
      </w:r>
    </w:p>
    <w:p w14:paraId="02E90EBD" w14:textId="77777777" w:rsidR="009103D8" w:rsidRDefault="00BE7F5F" w:rsidP="00BE7F5F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260701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Co-Convenors:</w:t>
      </w:r>
      <w:r w:rsidR="00F35018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  </w:t>
      </w:r>
    </w:p>
    <w:p w14:paraId="6D25DA79" w14:textId="77777777" w:rsidR="00546725" w:rsidRPr="002C2B63" w:rsidRDefault="00546725" w:rsidP="00546725">
      <w:pPr>
        <w:pStyle w:val="Paragraphedeliste"/>
        <w:numPr>
          <w:ilvl w:val="0"/>
          <w:numId w:val="19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2C2B63">
        <w:rPr>
          <w:rFonts w:ascii="Calibri" w:hAnsi="Calibri" w:cs="Tahoma"/>
          <w:color w:val="212121"/>
          <w:sz w:val="28"/>
          <w:szCs w:val="28"/>
          <w:lang w:val="en-GB" w:eastAsia="es-ES_tradnl"/>
        </w:rPr>
        <w:t>Prof. Dr.</w:t>
      </w:r>
      <w:r w:rsidRPr="002C2B63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 </w:t>
      </w:r>
      <w:r w:rsidRPr="002C2B63">
        <w:rPr>
          <w:rFonts w:ascii="Calibri" w:hAnsi="Calibri" w:cs="Tahoma"/>
          <w:color w:val="212121"/>
          <w:sz w:val="28"/>
          <w:szCs w:val="28"/>
          <w:lang w:val="en-GB" w:eastAsia="es-ES_tradnl"/>
        </w:rPr>
        <w:t>Maria Guardiola</w:t>
      </w:r>
    </w:p>
    <w:p w14:paraId="62B8F898" w14:textId="217C9B15" w:rsidR="00546725" w:rsidRPr="00546725" w:rsidRDefault="006C2F3E" w:rsidP="00546725">
      <w:pPr>
        <w:pStyle w:val="Paragraphedeliste"/>
        <w:numPr>
          <w:ilvl w:val="0"/>
          <w:numId w:val="12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Arminia Baroffi</w:t>
      </w:r>
    </w:p>
    <w:p w14:paraId="47504171" w14:textId="77777777" w:rsidR="00260701" w:rsidRDefault="00260701" w:rsidP="00BE7F5F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</w:p>
    <w:p w14:paraId="55606796" w14:textId="6E72DB34" w:rsidR="00260701" w:rsidRDefault="00260701" w:rsidP="00BE7F5F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260701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Publication Committee</w:t>
      </w:r>
    </w:p>
    <w:p w14:paraId="692D68F7" w14:textId="77777777" w:rsidR="002C2B63" w:rsidRDefault="00260701" w:rsidP="00BE7F5F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>Convenor:</w:t>
      </w:r>
      <w:r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 </w:t>
      </w:r>
    </w:p>
    <w:p w14:paraId="293392D9" w14:textId="77777777" w:rsidR="00546725" w:rsidRPr="009103D8" w:rsidRDefault="00546725" w:rsidP="00546725">
      <w:pPr>
        <w:pStyle w:val="Paragraphedeliste"/>
        <w:numPr>
          <w:ilvl w:val="0"/>
          <w:numId w:val="13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9103D8">
        <w:rPr>
          <w:rFonts w:ascii="Calibri" w:hAnsi="Calibri" w:cs="Tahoma"/>
          <w:color w:val="212121"/>
          <w:sz w:val="28"/>
          <w:szCs w:val="28"/>
          <w:lang w:val="en-GB" w:eastAsia="es-ES_tradnl"/>
        </w:rPr>
        <w:t>Prof. Dr. Georgina Santangelo</w:t>
      </w:r>
    </w:p>
    <w:p w14:paraId="14CCFE18" w14:textId="77777777" w:rsidR="002C2B63" w:rsidRDefault="00260701" w:rsidP="00BE7F5F">
      <w:pPr>
        <w:spacing w:line="360" w:lineRule="auto"/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</w:pPr>
      <w:r w:rsidRPr="00260701">
        <w:rPr>
          <w:rFonts w:ascii="Calibri" w:hAnsi="Calibri" w:cs="Tahoma"/>
          <w:b/>
          <w:color w:val="212121"/>
          <w:sz w:val="28"/>
          <w:szCs w:val="28"/>
          <w:lang w:val="en-GB" w:eastAsia="es-ES_tradnl"/>
        </w:rPr>
        <w:t xml:space="preserve">Co-Convenors: </w:t>
      </w:r>
    </w:p>
    <w:p w14:paraId="3E3827D9" w14:textId="603AB3CD" w:rsidR="009103D8" w:rsidRPr="002C2B63" w:rsidRDefault="009103D8" w:rsidP="002C2B63">
      <w:pPr>
        <w:pStyle w:val="Paragraphedeliste"/>
        <w:numPr>
          <w:ilvl w:val="0"/>
          <w:numId w:val="13"/>
        </w:num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  <w:r w:rsidRPr="002C2B63"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Alejandra Perello Sureda</w:t>
      </w:r>
    </w:p>
    <w:p w14:paraId="54C8CCC2" w14:textId="77777777" w:rsidR="00546725" w:rsidRPr="009103D8" w:rsidRDefault="00546725" w:rsidP="00546725">
      <w:pPr>
        <w:pStyle w:val="Paragraphedeliste"/>
        <w:numPr>
          <w:ilvl w:val="0"/>
          <w:numId w:val="13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>
        <w:rPr>
          <w:rFonts w:ascii="Calibri" w:hAnsi="Calibri" w:cs="Tahoma"/>
          <w:color w:val="212121"/>
          <w:sz w:val="28"/>
          <w:szCs w:val="28"/>
          <w:lang w:val="en-GB" w:eastAsia="es-ES_tradnl"/>
        </w:rPr>
        <w:t>Dr. Maria Cecilia Flores Avellaneda</w:t>
      </w:r>
    </w:p>
    <w:p w14:paraId="0C81DBC0" w14:textId="6CD8145D" w:rsidR="00AB6D55" w:rsidRDefault="00AB6D55" w:rsidP="00546725">
      <w:pPr>
        <w:pStyle w:val="Paragraphedeliste"/>
        <w:numPr>
          <w:ilvl w:val="0"/>
          <w:numId w:val="13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Dr. Jorgelina de los Santos</w:t>
      </w:r>
    </w:p>
    <w:p w14:paraId="699F54FE" w14:textId="77777777" w:rsidR="00D43CB3" w:rsidRPr="009103D8" w:rsidRDefault="00D43CB3" w:rsidP="00D43CB3">
      <w:pPr>
        <w:pStyle w:val="Paragraphedeliste"/>
        <w:spacing w:line="360" w:lineRule="auto"/>
        <w:ind w:left="773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</w:p>
    <w:p w14:paraId="3B1D2BFD" w14:textId="77777777" w:rsidR="002C2B63" w:rsidRDefault="002C2B63" w:rsidP="00BE7F5F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26B8EDF8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1F8DFE4A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53D62A54" w14:textId="55DD583B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172E5DC0" w14:textId="77777777" w:rsidR="00BE7F5F" w:rsidRDefault="00BE7F5F" w:rsidP="0079149E">
      <w:pPr>
        <w:spacing w:line="360" w:lineRule="auto"/>
        <w:rPr>
          <w:rFonts w:ascii="Calibri" w:hAnsi="Calibri" w:cs="Tahoma"/>
          <w:color w:val="212121"/>
          <w:sz w:val="28"/>
          <w:szCs w:val="28"/>
          <w:lang w:val="en-GB" w:eastAsia="es-ES_tradnl"/>
        </w:rPr>
      </w:pPr>
    </w:p>
    <w:p w14:paraId="03F97E28" w14:textId="4B5B8D2E" w:rsidR="00C55F62" w:rsidRDefault="00D47E4A" w:rsidP="0079149E">
      <w:pPr>
        <w:spacing w:line="360" w:lineRule="auto"/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</w:pPr>
      <w:r w:rsidRPr="0079149E">
        <w:rPr>
          <w:rFonts w:ascii="Calibri" w:hAnsi="Calibri" w:cs="Tahoma"/>
          <w:color w:val="212121"/>
          <w:sz w:val="28"/>
          <w:szCs w:val="28"/>
          <w:lang w:val="en-GB" w:eastAsia="es-ES_tradnl"/>
        </w:rPr>
        <w:br w:type="column"/>
      </w:r>
      <w:r w:rsidR="00FE6123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lastRenderedPageBreak/>
        <w:t xml:space="preserve"> </w:t>
      </w:r>
      <w:r w:rsidR="00062C02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>Scientific Committee</w:t>
      </w:r>
      <w:r w:rsidR="00D33B73" w:rsidRPr="008C7B38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>:</w:t>
      </w:r>
      <w:r w:rsidR="00C55F62" w:rsidRPr="008C7B38">
        <w:rPr>
          <w:rFonts w:ascii="Calibri" w:hAnsi="Calibri" w:cs="Tahoma"/>
          <w:b/>
          <w:bCs/>
          <w:color w:val="212121"/>
          <w:sz w:val="28"/>
          <w:szCs w:val="28"/>
          <w:lang w:eastAsia="es-ES_tradnl"/>
        </w:rPr>
        <w:t xml:space="preserve"> </w:t>
      </w:r>
    </w:p>
    <w:p w14:paraId="0404FA34" w14:textId="77777777" w:rsidR="002C2B63" w:rsidRDefault="00EF2BE2" w:rsidP="00EF2BE2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</w:t>
      </w:r>
      <w:r w:rsidR="00397FF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: </w:t>
      </w:r>
    </w:p>
    <w:p w14:paraId="5CDEA4FF" w14:textId="4DFF5516" w:rsidR="00D47E4A" w:rsidRPr="002C2B63" w:rsidRDefault="00397FF3" w:rsidP="002C2B63">
      <w:pPr>
        <w:pStyle w:val="Paragraphedeliste"/>
        <w:numPr>
          <w:ilvl w:val="0"/>
          <w:numId w:val="14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Santiago Frajlich</w:t>
      </w:r>
    </w:p>
    <w:p w14:paraId="08355F78" w14:textId="77777777" w:rsidR="002C2B63" w:rsidRDefault="00EF2BE2" w:rsidP="00CD5863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Co-</w:t>
      </w:r>
      <w:r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Convenor:</w:t>
      </w:r>
      <w:r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</w:t>
      </w:r>
      <w:r w:rsidR="00397FF3"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:</w:t>
      </w:r>
    </w:p>
    <w:p w14:paraId="1CE32A89" w14:textId="60660B17" w:rsidR="00397FF3" w:rsidRPr="002C2B63" w:rsidRDefault="00397FF3" w:rsidP="002C2B63">
      <w:pPr>
        <w:pStyle w:val="Paragraphedeliste"/>
        <w:numPr>
          <w:ilvl w:val="0"/>
          <w:numId w:val="14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Gabriela Martin</w:t>
      </w:r>
    </w:p>
    <w:p w14:paraId="39922E03" w14:textId="77777777" w:rsidR="00EA2E0A" w:rsidRDefault="008B4F10" w:rsidP="00EA2E0A">
      <w:pPr>
        <w:pStyle w:val="Paragraphedeliste"/>
        <w:numPr>
          <w:ilvl w:val="0"/>
          <w:numId w:val="14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Beatriz Herbel</w:t>
      </w:r>
      <w:r w:rsidR="00EA2E0A" w:rsidRPr="00EA2E0A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 </w:t>
      </w:r>
    </w:p>
    <w:p w14:paraId="591E2DB5" w14:textId="37FC0B9F" w:rsidR="00EA2E0A" w:rsidRPr="002C2B63" w:rsidRDefault="00EA2E0A" w:rsidP="00EA2E0A">
      <w:pPr>
        <w:pStyle w:val="Paragraphedeliste"/>
        <w:numPr>
          <w:ilvl w:val="0"/>
          <w:numId w:val="14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Cecilia De Caso</w:t>
      </w:r>
    </w:p>
    <w:p w14:paraId="2152AAC5" w14:textId="77777777" w:rsidR="00EF2BE2" w:rsidRDefault="00EF2BE2" w:rsidP="00EF2BE2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</w:p>
    <w:p w14:paraId="7B6E11BE" w14:textId="0758F30C" w:rsidR="00EF2BE2" w:rsidRPr="006F5499" w:rsidRDefault="00EF2BE2" w:rsidP="00EF2BE2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 w:rsidRPr="006F5499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Pre-Congress Courses Committee</w:t>
      </w:r>
    </w:p>
    <w:p w14:paraId="66A9AAC6" w14:textId="77777777" w:rsidR="00340219" w:rsidRDefault="006F5499" w:rsidP="006F5499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Convenor:</w:t>
      </w:r>
      <w:r w:rsidR="00CD586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</w:t>
      </w:r>
    </w:p>
    <w:p w14:paraId="5F31E09F" w14:textId="16096631" w:rsidR="006F5499" w:rsidRPr="002C2B63" w:rsidRDefault="00CD5863" w:rsidP="002C2B63">
      <w:pPr>
        <w:pStyle w:val="Paragraphedeliste"/>
        <w:numPr>
          <w:ilvl w:val="0"/>
          <w:numId w:val="15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 Carlos Garcia Puente</w:t>
      </w:r>
    </w:p>
    <w:p w14:paraId="5555B8E3" w14:textId="09C78740" w:rsidR="00340219" w:rsidRDefault="006F5499" w:rsidP="006F5499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Co-</w:t>
      </w:r>
      <w:r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</w:t>
      </w:r>
      <w:r w:rsidR="00340219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:</w:t>
      </w:r>
    </w:p>
    <w:p w14:paraId="6A8F9EEB" w14:textId="02BF8E6C" w:rsidR="007E0222" w:rsidRPr="002C2B63" w:rsidRDefault="00CD5863" w:rsidP="002C2B63">
      <w:pPr>
        <w:pStyle w:val="Paragraphedeliste"/>
        <w:numPr>
          <w:ilvl w:val="0"/>
          <w:numId w:val="15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 María Laura Gimenez del Arco</w:t>
      </w:r>
    </w:p>
    <w:p w14:paraId="1E118C0E" w14:textId="77777777" w:rsidR="006F5499" w:rsidRDefault="006F5499" w:rsidP="006F5499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</w:p>
    <w:p w14:paraId="54D3EDF9" w14:textId="16118BAA" w:rsidR="006F5499" w:rsidRPr="006F5499" w:rsidRDefault="006F5499" w:rsidP="006F5499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Delegate Papers &amp; Posters</w:t>
      </w:r>
      <w:r w:rsidRPr="006F5499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Committee</w:t>
      </w:r>
    </w:p>
    <w:p w14:paraId="5C557D02" w14:textId="77777777" w:rsidR="002C2B63" w:rsidRDefault="006F5499" w:rsidP="006F5499">
      <w:p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 w:rsidRPr="00EF2BE2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Convenor:</w:t>
      </w:r>
      <w:r w:rsidR="00CD586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</w:t>
      </w:r>
    </w:p>
    <w:p w14:paraId="615D3D3A" w14:textId="56A9A538" w:rsidR="006F5499" w:rsidRPr="002C2B63" w:rsidRDefault="00340219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</w:t>
      </w:r>
      <w:r w:rsidRPr="002C2B6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</w:t>
      </w:r>
      <w:r w:rsidR="00CD5863" w:rsidRPr="002C2B6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 xml:space="preserve"> </w:t>
      </w: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Dr</w:t>
      </w:r>
      <w:r w:rsidR="00CD5863"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. Carlos Cantarini</w:t>
      </w:r>
    </w:p>
    <w:p w14:paraId="7C9A0B3C" w14:textId="2210931B" w:rsidR="002C2B63" w:rsidRDefault="006F5499" w:rsidP="00340219">
      <w:p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340219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Co-Convenor</w:t>
      </w:r>
      <w:r w:rsidR="002C2B63">
        <w:rPr>
          <w:rFonts w:ascii="Calibri" w:eastAsia="Times New Roman" w:hAnsi="Calibri" w:cs="Tahoma"/>
          <w:b/>
          <w:color w:val="212121"/>
          <w:sz w:val="28"/>
          <w:szCs w:val="28"/>
          <w:lang w:eastAsia="es-ES_tradnl"/>
        </w:rPr>
        <w:t>s</w:t>
      </w:r>
      <w:r w:rsidRPr="00340219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:</w:t>
      </w:r>
      <w:r w:rsidR="00340219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        </w:t>
      </w:r>
    </w:p>
    <w:p w14:paraId="170E5F98" w14:textId="57683870" w:rsidR="00D02271" w:rsidRPr="002C2B63" w:rsidRDefault="00340219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Prof. </w:t>
      </w:r>
      <w:r w:rsidR="00D02271"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Dr. Rosa Scavo</w:t>
      </w:r>
    </w:p>
    <w:p w14:paraId="32FC0523" w14:textId="69DDDDFE" w:rsidR="00CD5863" w:rsidRPr="002C2B63" w:rsidRDefault="00CD5863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val="en-US" w:eastAsia="es-ES_tradnl"/>
        </w:rPr>
        <w:t>Prof. Dr. Jorge Olmos Fassi</w:t>
      </w:r>
    </w:p>
    <w:p w14:paraId="6DE6F0CF" w14:textId="4FCC6B7B" w:rsidR="00CD5863" w:rsidRPr="002C2B63" w:rsidRDefault="00CD5863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Graciela Gualdoni</w:t>
      </w:r>
    </w:p>
    <w:p w14:paraId="7B6C10FB" w14:textId="7FC91F45" w:rsidR="007E0222" w:rsidRPr="002C2B63" w:rsidRDefault="007E0222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 xml:space="preserve">Prof. Dr. Ruben  Szwon </w:t>
      </w:r>
    </w:p>
    <w:p w14:paraId="3604D589" w14:textId="6158A706" w:rsidR="007E0222" w:rsidRPr="002C2B63" w:rsidRDefault="007E0222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Pablo Spoletti</w:t>
      </w:r>
    </w:p>
    <w:p w14:paraId="0AF785C5" w14:textId="56514559" w:rsidR="008B4F10" w:rsidRPr="002C2B63" w:rsidRDefault="008B4F10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Teresa Cañete</w:t>
      </w:r>
    </w:p>
    <w:p w14:paraId="68ECF1AB" w14:textId="0D4FCC54" w:rsidR="00C840F3" w:rsidRPr="002C2B63" w:rsidRDefault="00C840F3" w:rsidP="002C2B63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2C2B63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Prof. Dr. Rodolfo HIlu</w:t>
      </w:r>
    </w:p>
    <w:p w14:paraId="1A7E4A1E" w14:textId="77777777" w:rsidR="00EB14BF" w:rsidRPr="00546725" w:rsidRDefault="00EB14BF" w:rsidP="00EB14BF">
      <w:pPr>
        <w:pStyle w:val="Paragraphedeliste"/>
        <w:numPr>
          <w:ilvl w:val="0"/>
          <w:numId w:val="16"/>
        </w:numPr>
        <w:spacing w:line="360" w:lineRule="auto"/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</w:pPr>
      <w:r w:rsidRPr="00546725">
        <w:rPr>
          <w:rFonts w:ascii="Calibri" w:eastAsia="Times New Roman" w:hAnsi="Calibri" w:cs="Tahoma"/>
          <w:color w:val="212121"/>
          <w:sz w:val="28"/>
          <w:szCs w:val="28"/>
          <w:lang w:eastAsia="es-ES_tradnl"/>
        </w:rPr>
        <w:t>Dr. Marcela Roitman</w:t>
      </w:r>
    </w:p>
    <w:p w14:paraId="569F98F5" w14:textId="77777777" w:rsidR="00202A0D" w:rsidRPr="00D33B73" w:rsidRDefault="00202A0D" w:rsidP="00202A0D">
      <w:pPr>
        <w:ind w:left="2160"/>
        <w:rPr>
          <w:rFonts w:ascii="Calibri" w:eastAsia="Times New Roman" w:hAnsi="Calibri" w:cs="Tahoma"/>
          <w:color w:val="212121"/>
          <w:sz w:val="22"/>
          <w:szCs w:val="22"/>
          <w:lang w:eastAsia="es-ES_tradnl"/>
        </w:rPr>
      </w:pPr>
    </w:p>
    <w:p w14:paraId="78E372A4" w14:textId="77777777" w:rsidR="0033720E" w:rsidRDefault="0033720E"/>
    <w:sectPr w:rsidR="0033720E" w:rsidSect="00171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5DA"/>
    <w:multiLevelType w:val="multilevel"/>
    <w:tmpl w:val="468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87DDE"/>
    <w:multiLevelType w:val="hybridMultilevel"/>
    <w:tmpl w:val="C54C9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3BA5"/>
    <w:multiLevelType w:val="hybridMultilevel"/>
    <w:tmpl w:val="D3446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420B"/>
    <w:multiLevelType w:val="multilevel"/>
    <w:tmpl w:val="A25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F5907"/>
    <w:multiLevelType w:val="hybridMultilevel"/>
    <w:tmpl w:val="177C3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4F33"/>
    <w:multiLevelType w:val="hybridMultilevel"/>
    <w:tmpl w:val="E8407DC0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F4C583C"/>
    <w:multiLevelType w:val="hybridMultilevel"/>
    <w:tmpl w:val="7DF24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414BF"/>
    <w:multiLevelType w:val="multilevel"/>
    <w:tmpl w:val="539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7815FA"/>
    <w:multiLevelType w:val="hybridMultilevel"/>
    <w:tmpl w:val="09B0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A47"/>
    <w:multiLevelType w:val="hybridMultilevel"/>
    <w:tmpl w:val="0A943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7F9F"/>
    <w:multiLevelType w:val="hybridMultilevel"/>
    <w:tmpl w:val="0886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705C6"/>
    <w:multiLevelType w:val="multilevel"/>
    <w:tmpl w:val="53D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10471D"/>
    <w:multiLevelType w:val="multilevel"/>
    <w:tmpl w:val="F45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F0116"/>
    <w:multiLevelType w:val="hybridMultilevel"/>
    <w:tmpl w:val="62328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6E3"/>
    <w:multiLevelType w:val="hybridMultilevel"/>
    <w:tmpl w:val="B802A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2CDE"/>
    <w:multiLevelType w:val="hybridMultilevel"/>
    <w:tmpl w:val="12F22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431C2"/>
    <w:multiLevelType w:val="hybridMultilevel"/>
    <w:tmpl w:val="E6EEE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323C"/>
    <w:multiLevelType w:val="hybridMultilevel"/>
    <w:tmpl w:val="62C6C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50154"/>
    <w:multiLevelType w:val="hybridMultilevel"/>
    <w:tmpl w:val="521EC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13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3"/>
    <w:rsid w:val="00044FD5"/>
    <w:rsid w:val="00052658"/>
    <w:rsid w:val="00055FD1"/>
    <w:rsid w:val="00062C02"/>
    <w:rsid w:val="000D59A2"/>
    <w:rsid w:val="00134960"/>
    <w:rsid w:val="00171A36"/>
    <w:rsid w:val="001A0FFF"/>
    <w:rsid w:val="001C07FF"/>
    <w:rsid w:val="001F3F49"/>
    <w:rsid w:val="00202A0D"/>
    <w:rsid w:val="00260701"/>
    <w:rsid w:val="00267180"/>
    <w:rsid w:val="002C2B63"/>
    <w:rsid w:val="00314488"/>
    <w:rsid w:val="0033720E"/>
    <w:rsid w:val="00340219"/>
    <w:rsid w:val="00397FF3"/>
    <w:rsid w:val="003D7A99"/>
    <w:rsid w:val="004975A1"/>
    <w:rsid w:val="004A3E6A"/>
    <w:rsid w:val="00546725"/>
    <w:rsid w:val="00553833"/>
    <w:rsid w:val="005766A5"/>
    <w:rsid w:val="00623824"/>
    <w:rsid w:val="006C2F3E"/>
    <w:rsid w:val="006F5499"/>
    <w:rsid w:val="007575E7"/>
    <w:rsid w:val="00773A7F"/>
    <w:rsid w:val="007879D6"/>
    <w:rsid w:val="0079149E"/>
    <w:rsid w:val="007E0222"/>
    <w:rsid w:val="007E6C2B"/>
    <w:rsid w:val="007F71DF"/>
    <w:rsid w:val="008058C2"/>
    <w:rsid w:val="008B211E"/>
    <w:rsid w:val="008B4F10"/>
    <w:rsid w:val="008C7B38"/>
    <w:rsid w:val="009103D8"/>
    <w:rsid w:val="009F5FAE"/>
    <w:rsid w:val="00AB6D55"/>
    <w:rsid w:val="00B444F3"/>
    <w:rsid w:val="00B66B51"/>
    <w:rsid w:val="00B80F3C"/>
    <w:rsid w:val="00BA27A3"/>
    <w:rsid w:val="00BC6127"/>
    <w:rsid w:val="00BE7F5F"/>
    <w:rsid w:val="00C55F62"/>
    <w:rsid w:val="00C840F3"/>
    <w:rsid w:val="00C9236E"/>
    <w:rsid w:val="00CB6A81"/>
    <w:rsid w:val="00CD5863"/>
    <w:rsid w:val="00D02271"/>
    <w:rsid w:val="00D1073A"/>
    <w:rsid w:val="00D33B73"/>
    <w:rsid w:val="00D43CB3"/>
    <w:rsid w:val="00D47E4A"/>
    <w:rsid w:val="00D83B15"/>
    <w:rsid w:val="00D958E7"/>
    <w:rsid w:val="00E4490C"/>
    <w:rsid w:val="00EA2E0A"/>
    <w:rsid w:val="00EB14BF"/>
    <w:rsid w:val="00EF2BE2"/>
    <w:rsid w:val="00F35018"/>
    <w:rsid w:val="00FE6123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23C8A"/>
  <w14:defaultImageDpi w14:val="32767"/>
  <w15:docId w15:val="{832AF9FF-1FD1-4041-8868-EB01018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3B7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Policepardfaut"/>
    <w:rsid w:val="00D33B73"/>
  </w:style>
  <w:style w:type="paragraph" w:styleId="Paragraphedeliste">
    <w:name w:val="List Paragraph"/>
    <w:basedOn w:val="Normal"/>
    <w:uiPriority w:val="34"/>
    <w:qFormat/>
    <w:rsid w:val="00FE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catherine ricci</cp:lastModifiedBy>
  <cp:revision>2</cp:revision>
  <dcterms:created xsi:type="dcterms:W3CDTF">2019-04-08T11:48:00Z</dcterms:created>
  <dcterms:modified xsi:type="dcterms:W3CDTF">2019-04-08T11:48:00Z</dcterms:modified>
</cp:coreProperties>
</file>